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0965724" w:rsidR="0020359C" w:rsidRDefault="009908E7">
      <w:pPr>
        <w:pBdr>
          <w:top w:val="nil"/>
          <w:left w:val="nil"/>
          <w:bottom w:val="nil"/>
          <w:right w:val="nil"/>
          <w:between w:val="nil"/>
        </w:pBdr>
        <w:spacing w:after="140"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[Nombre | Apellido 1 | Apellido 2], </w:t>
      </w:r>
      <w:r>
        <w:rPr>
          <w:rFonts w:ascii="Times New Roman" w:eastAsia="Times New Roman" w:hAnsi="Times New Roman" w:cs="Times New Roman"/>
          <w:color w:val="000000"/>
        </w:rPr>
        <w:t>con DNI n.º                y domicilio a efectos de notificaciones en [ciudad]</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código </w:t>
      </w:r>
      <w:r>
        <w:rPr>
          <w:rFonts w:ascii="Times New Roman" w:eastAsia="Times New Roman" w:hAnsi="Times New Roman" w:cs="Times New Roman"/>
        </w:rPr>
        <w:t>p</w:t>
      </w:r>
      <w:r>
        <w:rPr>
          <w:rFonts w:ascii="Times New Roman" w:eastAsia="Times New Roman" w:hAnsi="Times New Roman" w:cs="Times New Roman"/>
          <w:color w:val="000000"/>
        </w:rPr>
        <w:t xml:space="preserve">ostal                  </w:t>
      </w:r>
      <w:r>
        <w:rPr>
          <w:rFonts w:ascii="Times New Roman" w:eastAsia="Times New Roman" w:hAnsi="Times New Roman" w:cs="Times New Roman"/>
        </w:rPr>
        <w:t xml:space="preserve">, calle                            </w:t>
      </w:r>
      <w:r>
        <w:rPr>
          <w:rFonts w:ascii="Times New Roman" w:eastAsia="Times New Roman" w:hAnsi="Times New Roman" w:cs="Times New Roman"/>
          <w:color w:val="000000"/>
        </w:rPr>
        <w:t>, dirección de correo electrónico</w:t>
      </w:r>
      <w:r>
        <w:rPr>
          <w:rFonts w:ascii="Times New Roman" w:eastAsia="Times New Roman" w:hAnsi="Times New Roman" w:cs="Times New Roman"/>
          <w:color w:val="000080"/>
        </w:rPr>
        <w:t xml:space="preserve">                       </w:t>
      </w:r>
      <w:r>
        <w:rPr>
          <w:rFonts w:ascii="Times New Roman" w:eastAsia="Times New Roman" w:hAnsi="Times New Roman" w:cs="Times New Roman"/>
          <w:color w:val="000080"/>
        </w:rPr>
        <w:t xml:space="preserve">         </w:t>
      </w:r>
      <w:r>
        <w:rPr>
          <w:rFonts w:ascii="Times New Roman" w:eastAsia="Times New Roman" w:hAnsi="Times New Roman" w:cs="Times New Roman"/>
          <w:color w:val="000000"/>
        </w:rPr>
        <w:t xml:space="preserve">y número de teléfono móvil                        </w:t>
      </w:r>
      <w:bookmarkStart w:id="0" w:name="_GoBack"/>
      <w:bookmarkEnd w:id="0"/>
      <w:r>
        <w:rPr>
          <w:rFonts w:ascii="Times New Roman" w:eastAsia="Times New Roman" w:hAnsi="Times New Roman" w:cs="Times New Roman"/>
          <w:color w:val="000000"/>
        </w:rPr>
        <w:t>,</w:t>
      </w:r>
      <w:r>
        <w:rPr>
          <w:rFonts w:ascii="Times New Roman" w:eastAsia="Times New Roman" w:hAnsi="Times New Roman" w:cs="Times New Roman"/>
        </w:rPr>
        <w:t xml:space="preserve"> t</w:t>
      </w:r>
      <w:r>
        <w:rPr>
          <w:rFonts w:ascii="Times New Roman" w:eastAsia="Times New Roman" w:hAnsi="Times New Roman" w:cs="Times New Roman"/>
          <w:color w:val="000000"/>
        </w:rPr>
        <w:t>ras la aprobación por el Consejo de Gobierno, el 28 de junio de 2023, del Acuerdo por el que se modifica el Reglamento para la regulación de la Carrera Profesional horizontal del Personal de Admi</w:t>
      </w:r>
      <w:r>
        <w:rPr>
          <w:rFonts w:ascii="Times New Roman" w:eastAsia="Times New Roman" w:hAnsi="Times New Roman" w:cs="Times New Roman"/>
          <w:color w:val="000000"/>
        </w:rPr>
        <w:t>nistración y Servicios de la Universidad de Zaragoza (Acuerdo de 11 de diciembre de 2014)</w:t>
      </w:r>
    </w:p>
    <w:p w14:paraId="00000002" w14:textId="77777777" w:rsidR="0020359C" w:rsidRDefault="0020359C">
      <w:pPr>
        <w:pBdr>
          <w:top w:val="nil"/>
          <w:left w:val="nil"/>
          <w:bottom w:val="nil"/>
          <w:right w:val="nil"/>
          <w:between w:val="nil"/>
        </w:pBdr>
        <w:spacing w:after="140" w:line="276" w:lineRule="auto"/>
        <w:jc w:val="both"/>
        <w:rPr>
          <w:rFonts w:ascii="Times New Roman" w:eastAsia="Times New Roman" w:hAnsi="Times New Roman" w:cs="Times New Roman"/>
        </w:rPr>
      </w:pPr>
    </w:p>
    <w:p w14:paraId="00000003" w14:textId="77777777" w:rsidR="0020359C" w:rsidRDefault="009908E7">
      <w:pPr>
        <w:spacing w:after="140" w:line="276" w:lineRule="auto"/>
        <w:jc w:val="center"/>
        <w:rPr>
          <w:rFonts w:ascii="Times New Roman" w:eastAsia="Times New Roman" w:hAnsi="Times New Roman" w:cs="Times New Roman"/>
        </w:rPr>
      </w:pPr>
      <w:r>
        <w:rPr>
          <w:rFonts w:ascii="Times New Roman" w:eastAsia="Times New Roman" w:hAnsi="Times New Roman" w:cs="Times New Roman"/>
          <w:b/>
          <w:sz w:val="28"/>
          <w:szCs w:val="28"/>
        </w:rPr>
        <w:t>EXPONE:</w:t>
      </w:r>
    </w:p>
    <w:p w14:paraId="00000004" w14:textId="77777777" w:rsidR="0020359C" w:rsidRDefault="0020359C">
      <w:pPr>
        <w:pBdr>
          <w:top w:val="nil"/>
          <w:left w:val="nil"/>
          <w:bottom w:val="nil"/>
          <w:right w:val="nil"/>
          <w:between w:val="nil"/>
        </w:pBdr>
        <w:spacing w:after="140" w:line="276" w:lineRule="auto"/>
        <w:jc w:val="both"/>
        <w:rPr>
          <w:rFonts w:ascii="Times New Roman" w:eastAsia="Times New Roman" w:hAnsi="Times New Roman" w:cs="Times New Roman"/>
        </w:rPr>
      </w:pPr>
    </w:p>
    <w:p w14:paraId="00000005" w14:textId="77777777" w:rsidR="0020359C" w:rsidRDefault="009908E7">
      <w:pPr>
        <w:pBdr>
          <w:top w:val="nil"/>
          <w:left w:val="nil"/>
          <w:bottom w:val="nil"/>
          <w:right w:val="nil"/>
          <w:between w:val="nil"/>
        </w:pBdr>
        <w:spacing w:after="140" w:line="276" w:lineRule="auto"/>
        <w:jc w:val="both"/>
        <w:rPr>
          <w:rFonts w:ascii="Times New Roman" w:eastAsia="Times New Roman" w:hAnsi="Times New Roman" w:cs="Times New Roman"/>
          <w:b/>
          <w:color w:val="000000"/>
        </w:rPr>
      </w:pPr>
      <w:r>
        <w:rPr>
          <w:rFonts w:ascii="Times New Roman" w:eastAsia="Times New Roman" w:hAnsi="Times New Roman" w:cs="Times New Roman"/>
        </w:rPr>
        <w:t xml:space="preserve">1⁰. </w:t>
      </w:r>
      <w:r>
        <w:rPr>
          <w:rFonts w:ascii="Times New Roman" w:eastAsia="Times New Roman" w:hAnsi="Times New Roman" w:cs="Times New Roman"/>
          <w:color w:val="000000"/>
        </w:rPr>
        <w:t>Que cumple los requisitos establecidos en dich</w:t>
      </w:r>
      <w:r>
        <w:rPr>
          <w:rFonts w:ascii="Times New Roman" w:eastAsia="Times New Roman" w:hAnsi="Times New Roman" w:cs="Times New Roman"/>
        </w:rPr>
        <w:t xml:space="preserve">o Acuerdo </w:t>
      </w:r>
      <w:r>
        <w:rPr>
          <w:rFonts w:ascii="Times New Roman" w:eastAsia="Times New Roman" w:hAnsi="Times New Roman" w:cs="Times New Roman"/>
          <w:color w:val="000000"/>
        </w:rPr>
        <w:t xml:space="preserve">para </w:t>
      </w:r>
      <w:r>
        <w:rPr>
          <w:rFonts w:ascii="Times New Roman" w:eastAsia="Times New Roman" w:hAnsi="Times New Roman" w:cs="Times New Roman"/>
        </w:rPr>
        <w:t>perc</w:t>
      </w:r>
      <w:r>
        <w:rPr>
          <w:rFonts w:ascii="Times New Roman" w:eastAsia="Times New Roman" w:hAnsi="Times New Roman" w:cs="Times New Roman"/>
          <w:color w:val="000000"/>
        </w:rPr>
        <w:t xml:space="preserve">ibir el </w:t>
      </w:r>
      <w:r>
        <w:rPr>
          <w:rFonts w:ascii="Times New Roman" w:eastAsia="Times New Roman" w:hAnsi="Times New Roman" w:cs="Times New Roman"/>
          <w:b/>
          <w:color w:val="000000"/>
        </w:rPr>
        <w:t>tramo voluntario de carrera profesional transitorio</w:t>
      </w:r>
      <w:r>
        <w:rPr>
          <w:rFonts w:ascii="Times New Roman" w:eastAsia="Times New Roman" w:hAnsi="Times New Roman" w:cs="Times New Roman"/>
          <w:b/>
        </w:rPr>
        <w:t xml:space="preserve"> aprobado.</w:t>
      </w:r>
    </w:p>
    <w:p w14:paraId="00000006" w14:textId="77777777" w:rsidR="0020359C" w:rsidRDefault="009908E7">
      <w:pPr>
        <w:pBdr>
          <w:top w:val="nil"/>
          <w:left w:val="nil"/>
          <w:bottom w:val="nil"/>
          <w:right w:val="nil"/>
          <w:between w:val="nil"/>
        </w:pBdr>
        <w:spacing w:after="140" w:line="276"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2⁰. </w:t>
      </w:r>
      <w:r>
        <w:rPr>
          <w:rFonts w:ascii="Times New Roman" w:eastAsia="Times New Roman" w:hAnsi="Times New Roman" w:cs="Times New Roman"/>
          <w:color w:val="000000"/>
        </w:rPr>
        <w:t xml:space="preserve">Que su fecha de nacimiento es el       /      /          </w:t>
      </w:r>
      <w:r>
        <w:rPr>
          <w:rFonts w:ascii="Times New Roman" w:eastAsia="Times New Roman" w:hAnsi="Times New Roman" w:cs="Times New Roman"/>
        </w:rPr>
        <w:t>. P</w:t>
      </w:r>
      <w:r>
        <w:rPr>
          <w:rFonts w:ascii="Times New Roman" w:eastAsia="Times New Roman" w:hAnsi="Times New Roman" w:cs="Times New Roman"/>
          <w:color w:val="000000"/>
        </w:rPr>
        <w:t>or tanto, en el momento de presentar esta solicitud tiene la edad de         años.</w:t>
      </w:r>
    </w:p>
    <w:p w14:paraId="00000007" w14:textId="77777777" w:rsidR="0020359C" w:rsidRDefault="009908E7">
      <w:pPr>
        <w:pBdr>
          <w:top w:val="nil"/>
          <w:left w:val="nil"/>
          <w:bottom w:val="nil"/>
          <w:right w:val="nil"/>
          <w:between w:val="nil"/>
        </w:pBdr>
        <w:spacing w:after="140" w:line="276" w:lineRule="auto"/>
        <w:jc w:val="both"/>
        <w:rPr>
          <w:rFonts w:ascii="Times New Roman" w:eastAsia="Times New Roman" w:hAnsi="Times New Roman" w:cs="Times New Roman"/>
        </w:rPr>
      </w:pPr>
      <w:r>
        <w:rPr>
          <w:rFonts w:ascii="Times New Roman" w:eastAsia="Times New Roman" w:hAnsi="Times New Roman" w:cs="Times New Roman"/>
        </w:rPr>
        <w:t xml:space="preserve">3⁰. </w:t>
      </w:r>
      <w:r>
        <w:rPr>
          <w:rFonts w:ascii="Times New Roman" w:eastAsia="Times New Roman" w:hAnsi="Times New Roman" w:cs="Times New Roman"/>
          <w:color w:val="000000"/>
        </w:rPr>
        <w:t xml:space="preserve">Que ha prestado </w:t>
      </w:r>
      <w:r>
        <w:rPr>
          <w:rFonts w:ascii="Times New Roman" w:eastAsia="Times New Roman" w:hAnsi="Times New Roman" w:cs="Times New Roman"/>
        </w:rPr>
        <w:t xml:space="preserve">sus servicios en </w:t>
      </w:r>
      <w:r>
        <w:rPr>
          <w:rFonts w:ascii="Times New Roman" w:eastAsia="Times New Roman" w:hAnsi="Times New Roman" w:cs="Times New Roman"/>
          <w:color w:val="000000"/>
        </w:rPr>
        <w:t>la Universidad Zaragoza,</w:t>
      </w:r>
      <w:r>
        <w:rPr>
          <w:rFonts w:ascii="Times New Roman" w:eastAsia="Times New Roman" w:hAnsi="Times New Roman" w:cs="Times New Roman"/>
        </w:rPr>
        <w:t xml:space="preserve"> </w:t>
      </w:r>
      <w:r>
        <w:rPr>
          <w:rFonts w:ascii="Times New Roman" w:eastAsia="Times New Roman" w:hAnsi="Times New Roman" w:cs="Times New Roman"/>
          <w:color w:val="000000"/>
        </w:rPr>
        <w:t>referidos a 31 de diciembre de 2023</w:t>
      </w:r>
      <w:r>
        <w:rPr>
          <w:rFonts w:ascii="Times New Roman" w:eastAsia="Times New Roman" w:hAnsi="Times New Roman" w:cs="Times New Roman"/>
        </w:rPr>
        <w:t>,</w:t>
      </w:r>
      <w:r>
        <w:rPr>
          <w:rFonts w:ascii="Times New Roman" w:eastAsia="Times New Roman" w:hAnsi="Times New Roman" w:cs="Times New Roman"/>
          <w:color w:val="000000"/>
        </w:rPr>
        <w:t xml:space="preserve"> un total de XX</w:t>
      </w:r>
      <w:r>
        <w:rPr>
          <w:rFonts w:ascii="Times New Roman" w:eastAsia="Times New Roman" w:hAnsi="Times New Roman" w:cs="Times New Roman"/>
          <w:color w:val="000000"/>
        </w:rPr>
        <w:t xml:space="preserve">X </w:t>
      </w:r>
      <w:r>
        <w:rPr>
          <w:rFonts w:ascii="Times New Roman" w:eastAsia="Times New Roman" w:hAnsi="Times New Roman" w:cs="Times New Roman"/>
        </w:rPr>
        <w:t>años,</w:t>
      </w:r>
    </w:p>
    <w:p w14:paraId="00000008" w14:textId="77777777" w:rsidR="0020359C" w:rsidRDefault="009908E7">
      <w:pPr>
        <w:pBdr>
          <w:top w:val="nil"/>
          <w:left w:val="nil"/>
          <w:bottom w:val="nil"/>
          <w:right w:val="nil"/>
          <w:between w:val="nil"/>
        </w:pBdr>
        <w:spacing w:after="140" w:line="276" w:lineRule="auto"/>
        <w:jc w:val="both"/>
        <w:rPr>
          <w:rFonts w:ascii="Times New Roman" w:eastAsia="Times New Roman" w:hAnsi="Times New Roman" w:cs="Times New Roman"/>
        </w:rPr>
      </w:pPr>
      <w:proofErr w:type="gramStart"/>
      <w:r>
        <w:rPr>
          <w:rFonts w:ascii="Times New Roman" w:eastAsia="Times New Roman" w:hAnsi="Times New Roman" w:cs="Times New Roman"/>
        </w:rPr>
        <w:t>por</w:t>
      </w:r>
      <w:proofErr w:type="gramEnd"/>
      <w:r>
        <w:rPr>
          <w:rFonts w:ascii="Times New Roman" w:eastAsia="Times New Roman" w:hAnsi="Times New Roman" w:cs="Times New Roman"/>
        </w:rPr>
        <w:t xml:space="preserve"> todo lo cual </w:t>
      </w:r>
    </w:p>
    <w:p w14:paraId="00000009" w14:textId="77777777" w:rsidR="0020359C" w:rsidRDefault="0020359C">
      <w:pPr>
        <w:pBdr>
          <w:top w:val="nil"/>
          <w:left w:val="nil"/>
          <w:bottom w:val="nil"/>
          <w:right w:val="nil"/>
          <w:between w:val="nil"/>
        </w:pBdr>
        <w:spacing w:after="140" w:line="276" w:lineRule="auto"/>
        <w:jc w:val="both"/>
        <w:rPr>
          <w:rFonts w:ascii="Times New Roman" w:eastAsia="Times New Roman" w:hAnsi="Times New Roman" w:cs="Times New Roman"/>
          <w:color w:val="000000"/>
        </w:rPr>
      </w:pPr>
    </w:p>
    <w:p w14:paraId="0000000A" w14:textId="77777777" w:rsidR="0020359C" w:rsidRDefault="009908E7">
      <w:pPr>
        <w:pBdr>
          <w:top w:val="nil"/>
          <w:left w:val="nil"/>
          <w:bottom w:val="nil"/>
          <w:right w:val="nil"/>
          <w:between w:val="nil"/>
        </w:pBdr>
        <w:spacing w:after="14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rPr>
        <w:tab/>
      </w:r>
      <w:r>
        <w:rPr>
          <w:rFonts w:ascii="Times New Roman" w:eastAsia="Times New Roman" w:hAnsi="Times New Roman" w:cs="Times New Roman"/>
          <w:b/>
          <w:color w:val="000000"/>
          <w:sz w:val="28"/>
          <w:szCs w:val="28"/>
        </w:rPr>
        <w:t>SOLICITA:</w:t>
      </w:r>
    </w:p>
    <w:p w14:paraId="0000000B" w14:textId="77777777" w:rsidR="0020359C" w:rsidRDefault="0020359C">
      <w:pPr>
        <w:pBdr>
          <w:top w:val="nil"/>
          <w:left w:val="nil"/>
          <w:bottom w:val="nil"/>
          <w:right w:val="nil"/>
          <w:between w:val="nil"/>
        </w:pBdr>
        <w:spacing w:after="140" w:line="276" w:lineRule="auto"/>
        <w:jc w:val="center"/>
        <w:rPr>
          <w:rFonts w:ascii="Times New Roman" w:eastAsia="Times New Roman" w:hAnsi="Times New Roman" w:cs="Times New Roman"/>
          <w:b/>
          <w:sz w:val="28"/>
          <w:szCs w:val="28"/>
        </w:rPr>
      </w:pPr>
    </w:p>
    <w:p w14:paraId="0000000C" w14:textId="77777777" w:rsidR="0020359C" w:rsidRDefault="009908E7">
      <w:pPr>
        <w:pBdr>
          <w:top w:val="nil"/>
          <w:left w:val="nil"/>
          <w:bottom w:val="nil"/>
          <w:right w:val="nil"/>
          <w:between w:val="nil"/>
        </w:pBdr>
        <w:spacing w:after="140" w:line="276" w:lineRule="auto"/>
        <w:jc w:val="both"/>
        <w:rPr>
          <w:rFonts w:ascii="Times New Roman" w:eastAsia="Times New Roman" w:hAnsi="Times New Roman" w:cs="Times New Roman"/>
        </w:rPr>
      </w:pPr>
      <w:proofErr w:type="gramStart"/>
      <w:r>
        <w:rPr>
          <w:rFonts w:ascii="Times New Roman" w:eastAsia="Times New Roman" w:hAnsi="Times New Roman" w:cs="Times New Roman"/>
        </w:rPr>
        <w:t>el</w:t>
      </w:r>
      <w:proofErr w:type="gramEnd"/>
      <w:r>
        <w:rPr>
          <w:rFonts w:ascii="Times New Roman" w:eastAsia="Times New Roman" w:hAnsi="Times New Roman" w:cs="Times New Roman"/>
        </w:rPr>
        <w:t xml:space="preserve"> a</w:t>
      </w:r>
      <w:r>
        <w:rPr>
          <w:rFonts w:ascii="Times New Roman" w:eastAsia="Times New Roman" w:hAnsi="Times New Roman" w:cs="Times New Roman"/>
          <w:color w:val="000000"/>
        </w:rPr>
        <w:t>bono del tramo voluntario</w:t>
      </w:r>
      <w:r>
        <w:rPr>
          <w:rFonts w:ascii="Times New Roman" w:eastAsia="Times New Roman" w:hAnsi="Times New Roman" w:cs="Times New Roman"/>
        </w:rPr>
        <w:t xml:space="preserve"> </w:t>
      </w:r>
      <w:r>
        <w:rPr>
          <w:rFonts w:ascii="Times New Roman" w:eastAsia="Times New Roman" w:hAnsi="Times New Roman" w:cs="Times New Roman"/>
          <w:color w:val="000000"/>
        </w:rPr>
        <w:t>transitorio de carrera profesional</w:t>
      </w:r>
      <w:r>
        <w:rPr>
          <w:rFonts w:ascii="Times New Roman" w:eastAsia="Times New Roman" w:hAnsi="Times New Roman" w:cs="Times New Roman"/>
        </w:rPr>
        <w:t xml:space="preserve"> que le corresponde según lo especificado en </w:t>
      </w:r>
      <w:r>
        <w:rPr>
          <w:rFonts w:ascii="Times New Roman" w:eastAsia="Times New Roman" w:hAnsi="Times New Roman" w:cs="Times New Roman"/>
          <w:color w:val="000000"/>
        </w:rPr>
        <w:t>dicho Acuerdo</w:t>
      </w:r>
      <w:r>
        <w:rPr>
          <w:rFonts w:ascii="Times New Roman" w:eastAsia="Times New Roman" w:hAnsi="Times New Roman" w:cs="Times New Roman"/>
        </w:rPr>
        <w:t xml:space="preserve"> del Consejo de Gobierno de la Universidad de Zaragoza de 28 de junio de 2023.</w:t>
      </w:r>
    </w:p>
    <w:p w14:paraId="0000000D" w14:textId="77777777" w:rsidR="0020359C" w:rsidRDefault="0020359C">
      <w:pPr>
        <w:pBdr>
          <w:top w:val="nil"/>
          <w:left w:val="nil"/>
          <w:bottom w:val="nil"/>
          <w:right w:val="nil"/>
          <w:between w:val="nil"/>
        </w:pBdr>
        <w:spacing w:after="140" w:line="276" w:lineRule="auto"/>
        <w:jc w:val="both"/>
        <w:rPr>
          <w:rFonts w:ascii="Times New Roman" w:eastAsia="Times New Roman" w:hAnsi="Times New Roman" w:cs="Times New Roman"/>
          <w:color w:val="000000"/>
        </w:rPr>
      </w:pPr>
    </w:p>
    <w:p w14:paraId="0000000E" w14:textId="77777777" w:rsidR="0020359C" w:rsidRDefault="009908E7">
      <w:pPr>
        <w:pBdr>
          <w:top w:val="nil"/>
          <w:left w:val="nil"/>
          <w:bottom w:val="nil"/>
          <w:right w:val="nil"/>
          <w:between w:val="nil"/>
        </w:pBdr>
        <w:spacing w:after="14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En Zaragoza, a         de                       </w:t>
      </w:r>
      <w:proofErr w:type="spellStart"/>
      <w:r>
        <w:rPr>
          <w:rFonts w:ascii="Times New Roman" w:eastAsia="Times New Roman" w:hAnsi="Times New Roman" w:cs="Times New Roman"/>
          <w:color w:val="000000"/>
        </w:rPr>
        <w:t>de</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2023</w:t>
      </w:r>
    </w:p>
    <w:p w14:paraId="0000000F" w14:textId="77777777" w:rsidR="0020359C" w:rsidRDefault="009908E7">
      <w:pPr>
        <w:pBdr>
          <w:top w:val="nil"/>
          <w:left w:val="nil"/>
          <w:bottom w:val="nil"/>
          <w:right w:val="nil"/>
          <w:between w:val="nil"/>
        </w:pBdr>
        <w:spacing w:after="14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10" w14:textId="77777777" w:rsidR="0020359C" w:rsidRDefault="009908E7">
      <w:pPr>
        <w:pBdr>
          <w:top w:val="nil"/>
          <w:left w:val="nil"/>
          <w:bottom w:val="nil"/>
          <w:right w:val="nil"/>
          <w:between w:val="nil"/>
        </w:pBdr>
        <w:spacing w:after="140" w:line="276" w:lineRule="auto"/>
        <w:jc w:val="center"/>
        <w:rPr>
          <w:rFonts w:ascii="Times New Roman" w:eastAsia="Times New Roman" w:hAnsi="Times New Roman" w:cs="Times New Roman"/>
          <w:i/>
          <w:color w:val="000000"/>
        </w:rPr>
      </w:pPr>
      <w:r>
        <w:rPr>
          <w:rFonts w:ascii="Times New Roman" w:eastAsia="Times New Roman" w:hAnsi="Times New Roman" w:cs="Times New Roman"/>
        </w:rPr>
        <w:t xml:space="preserve"> </w:t>
      </w:r>
      <w:proofErr w:type="gramStart"/>
      <w:r>
        <w:rPr>
          <w:rFonts w:ascii="Times New Roman" w:eastAsia="Times New Roman" w:hAnsi="Times New Roman" w:cs="Times New Roman"/>
          <w:i/>
        </w:rPr>
        <w:t>[ FIRMA</w:t>
      </w:r>
      <w:proofErr w:type="gramEnd"/>
      <w:r>
        <w:rPr>
          <w:rFonts w:ascii="Times New Roman" w:eastAsia="Times New Roman" w:hAnsi="Times New Roman" w:cs="Times New Roman"/>
          <w:i/>
        </w:rPr>
        <w:t xml:space="preserve"> Y RÚBRICA]</w:t>
      </w:r>
    </w:p>
    <w:p w14:paraId="00000011" w14:textId="77777777" w:rsidR="0020359C" w:rsidRDefault="0020359C">
      <w:pPr>
        <w:pBdr>
          <w:top w:val="nil"/>
          <w:left w:val="nil"/>
          <w:bottom w:val="nil"/>
          <w:right w:val="nil"/>
          <w:between w:val="nil"/>
        </w:pBdr>
        <w:spacing w:after="140" w:line="276" w:lineRule="auto"/>
        <w:jc w:val="center"/>
        <w:rPr>
          <w:rFonts w:ascii="Times New Roman" w:eastAsia="Times New Roman" w:hAnsi="Times New Roman" w:cs="Times New Roman"/>
        </w:rPr>
      </w:pPr>
    </w:p>
    <w:p w14:paraId="00000012" w14:textId="77777777" w:rsidR="0020359C" w:rsidRDefault="0020359C">
      <w:pPr>
        <w:pBdr>
          <w:top w:val="nil"/>
          <w:left w:val="nil"/>
          <w:bottom w:val="nil"/>
          <w:right w:val="nil"/>
          <w:between w:val="nil"/>
        </w:pBdr>
        <w:spacing w:after="140" w:line="276" w:lineRule="auto"/>
        <w:jc w:val="center"/>
        <w:rPr>
          <w:rFonts w:ascii="Times New Roman" w:eastAsia="Times New Roman" w:hAnsi="Times New Roman" w:cs="Times New Roman"/>
        </w:rPr>
      </w:pPr>
    </w:p>
    <w:p w14:paraId="00000013" w14:textId="77777777" w:rsidR="0020359C" w:rsidRDefault="009908E7">
      <w:pPr>
        <w:pBdr>
          <w:top w:val="nil"/>
          <w:left w:val="nil"/>
          <w:bottom w:val="nil"/>
          <w:right w:val="nil"/>
          <w:between w:val="nil"/>
        </w:pBdr>
        <w:spacing w:after="14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Firmado: _______________________________</w:t>
      </w:r>
    </w:p>
    <w:p w14:paraId="00000014" w14:textId="77777777" w:rsidR="0020359C" w:rsidRDefault="0020359C">
      <w:pPr>
        <w:pBdr>
          <w:top w:val="nil"/>
          <w:left w:val="nil"/>
          <w:bottom w:val="nil"/>
          <w:right w:val="nil"/>
          <w:between w:val="nil"/>
        </w:pBdr>
        <w:spacing w:after="140" w:line="276" w:lineRule="auto"/>
        <w:jc w:val="both"/>
        <w:rPr>
          <w:rFonts w:ascii="Times New Roman" w:eastAsia="Times New Roman" w:hAnsi="Times New Roman" w:cs="Times New Roman"/>
          <w:color w:val="000000"/>
        </w:rPr>
      </w:pPr>
    </w:p>
    <w:p w14:paraId="00000015" w14:textId="77777777" w:rsidR="0020359C" w:rsidRDefault="0020359C">
      <w:pPr>
        <w:pBdr>
          <w:top w:val="nil"/>
          <w:left w:val="nil"/>
          <w:bottom w:val="nil"/>
          <w:right w:val="nil"/>
          <w:between w:val="nil"/>
        </w:pBdr>
        <w:spacing w:after="140" w:line="276" w:lineRule="auto"/>
        <w:jc w:val="both"/>
        <w:rPr>
          <w:rFonts w:ascii="Times New Roman" w:eastAsia="Times New Roman" w:hAnsi="Times New Roman" w:cs="Times New Roman"/>
          <w:color w:val="000000"/>
        </w:rPr>
      </w:pPr>
    </w:p>
    <w:p w14:paraId="00000016" w14:textId="77777777" w:rsidR="0020359C" w:rsidRDefault="0020359C">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17" w14:textId="77777777" w:rsidR="0020359C" w:rsidRDefault="009908E7">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VICEGERENCIA DE RECURSOS HUMANOS UNIVERSIDAD DE ZARAGOZA</w:t>
      </w:r>
    </w:p>
    <w:sectPr w:rsidR="0020359C">
      <w:pgSz w:w="11906" w:h="16838"/>
      <w:pgMar w:top="1417"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6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
  <w:rsids>
    <w:rsidRoot w:val="0020359C"/>
    <w:rsid w:val="0020359C"/>
    <w:rsid w:val="00990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Arial" w:eastAsia="Arial" w:hAnsi="Arial" w:cs="Arial"/>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Arial" w:eastAsia="Arial" w:hAnsi="Arial" w:cs="Arial"/>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1203</Characters>
  <Application>Microsoft Office Word</Application>
  <DocSecurity>0</DocSecurity>
  <Lines>10</Lines>
  <Paragraphs>2</Paragraphs>
  <ScaleCrop>false</ScaleCrop>
  <Company>Hewlett-Packard Company</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2023-07-28T09:23:00Z</dcterms:created>
  <dcterms:modified xsi:type="dcterms:W3CDTF">2023-07-28T09:24:00Z</dcterms:modified>
</cp:coreProperties>
</file>